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1B09BE">
        <w:rPr>
          <w:bCs/>
          <w:noProof w:val="0"/>
          <w:sz w:val="24"/>
          <w:lang w:val="en-GB"/>
        </w:rPr>
        <w:t>6</w:t>
      </w:r>
      <w:r w:rsidR="00236100">
        <w:rPr>
          <w:rFonts w:eastAsia="맑은 고딕"/>
          <w:bCs/>
          <w:noProof w:val="0"/>
          <w:sz w:val="24"/>
          <w:lang w:val="en-GB" w:eastAsia="ko-KR"/>
        </w:rPr>
        <w:tab/>
        <w:t>R3-196855</w:t>
      </w:r>
    </w:p>
    <w:p w:rsidR="00AF1A57" w:rsidRPr="00076C1C" w:rsidRDefault="001B09BE" w:rsidP="00AF1A57">
      <w:pPr>
        <w:pStyle w:val="a5"/>
        <w:tabs>
          <w:tab w:val="right" w:pos="9639"/>
        </w:tabs>
        <w:rPr>
          <w:bCs/>
          <w:noProof w:val="0"/>
          <w:sz w:val="24"/>
          <w:lang w:val="en-GB"/>
        </w:rPr>
      </w:pPr>
      <w:r w:rsidRPr="009F058D">
        <w:rPr>
          <w:bCs/>
          <w:noProof w:val="0"/>
          <w:sz w:val="24"/>
          <w:lang w:val="en-GB"/>
        </w:rPr>
        <w:t>Reno, Nevada, USA, Nov. 18th – 22th, 2019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r w:rsidR="00360CEF">
        <w:rPr>
          <w:rFonts w:eastAsia="맑은 고딕" w:cs="Arial"/>
          <w:b/>
          <w:bCs/>
          <w:sz w:val="24"/>
          <w:lang w:eastAsia="ko-KR"/>
        </w:rPr>
        <w:t>.1</w:t>
      </w:r>
      <w:r w:rsidR="00156A52">
        <w:rPr>
          <w:rFonts w:eastAsia="맑은 고딕" w:cs="Arial"/>
          <w:b/>
          <w:bCs/>
          <w:sz w:val="24"/>
          <w:lang w:eastAsia="ko-KR"/>
        </w:rPr>
        <w:t>.1</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747F1">
        <w:rPr>
          <w:rFonts w:ascii="Arial" w:hAnsi="Arial" w:cs="Arial"/>
          <w:b/>
          <w:bCs/>
          <w:sz w:val="24"/>
        </w:rPr>
        <w:t>Open issues</w:t>
      </w:r>
      <w:r w:rsidR="00EE7C2E" w:rsidRPr="00EE7C2E">
        <w:rPr>
          <w:rFonts w:ascii="Arial" w:hAnsi="Arial" w:cs="Arial"/>
          <w:b/>
          <w:bCs/>
          <w:sz w:val="24"/>
        </w:rPr>
        <w:t xml:space="preserve"> on </w:t>
      </w:r>
      <w:r w:rsidR="00EE7C2E">
        <w:rPr>
          <w:rFonts w:ascii="Arial" w:hAnsi="Arial" w:cs="Arial"/>
          <w:b/>
          <w:bCs/>
          <w:sz w:val="24"/>
        </w:rPr>
        <w:t>s</w:t>
      </w:r>
      <w:r w:rsidR="00EE7C2E" w:rsidRPr="00EE7C2E">
        <w:rPr>
          <w:rFonts w:ascii="Arial" w:hAnsi="Arial" w:cs="Arial"/>
          <w:b/>
          <w:bCs/>
          <w:sz w:val="24"/>
        </w:rPr>
        <w:t xml:space="preserve">upport of </w:t>
      </w:r>
      <w:r w:rsidR="009849F5">
        <w:rPr>
          <w:rFonts w:ascii="Arial" w:hAnsi="Arial" w:cs="Arial"/>
          <w:b/>
          <w:bCs/>
          <w:sz w:val="24"/>
        </w:rPr>
        <w:t>PScell Mobility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5E10BA" w:rsidP="00571757">
      <w:pPr>
        <w:jc w:val="both"/>
        <w:rPr>
          <w:rFonts w:eastAsia="맑은 고딕"/>
          <w:lang w:eastAsia="ko-KR"/>
        </w:rPr>
      </w:pPr>
      <w:r>
        <w:t xml:space="preserve">In </w:t>
      </w:r>
      <w:r w:rsidR="00156A52">
        <w:t xml:space="preserve">last </w:t>
      </w:r>
      <w:r w:rsidR="00360CEF">
        <w:t xml:space="preserve">meeting, </w:t>
      </w:r>
      <w:r w:rsidR="002F0BF4">
        <w:t xml:space="preserve">the issues on conditional </w:t>
      </w:r>
      <w:r w:rsidR="00156A52">
        <w:t xml:space="preserve">PScell </w:t>
      </w:r>
      <w:r w:rsidR="002F0BF4">
        <w:t>mobility were</w:t>
      </w:r>
      <w:r w:rsidR="00156A52">
        <w:t xml:space="preserve"> initially discussed, but no conclusion was reached</w:t>
      </w:r>
      <w:r w:rsidR="00360CEF">
        <w:t xml:space="preserve">. </w:t>
      </w:r>
      <w:r w:rsidR="003E7B62">
        <w:t xml:space="preserve">This paper is to investigate </w:t>
      </w:r>
      <w:r w:rsidR="00156A52">
        <w:t>the open issues</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w:t>
      </w:r>
      <w:r w:rsidR="00BD60FE">
        <w:t xml:space="preserve">[3], </w:t>
      </w:r>
      <w:r w:rsidRPr="008D36C8">
        <w:t xml:space="preserve">the following </w:t>
      </w:r>
      <w:r w:rsidR="00BD60FE">
        <w:t xml:space="preserve">open </w:t>
      </w:r>
      <w:r w:rsidRPr="008D36C8">
        <w:t xml:space="preserve">issues are </w:t>
      </w:r>
      <w:r w:rsidR="00BD60FE">
        <w:t>listed up on</w:t>
      </w:r>
      <w:r w:rsidRPr="008D36C8">
        <w:t xml:space="preserve">: </w:t>
      </w:r>
    </w:p>
    <w:p w:rsidR="008D36C8" w:rsidRPr="008D36C8" w:rsidRDefault="008D36C8" w:rsidP="008A6C8F">
      <w:pPr>
        <w:spacing w:after="0"/>
      </w:pP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t xml:space="preserve">Whether both early data forwarding and late data forwarding for Conditional PScell addition/change shall be allowed. If early data forwarding is used in conditional PScell change, RAN3 to address the issue on destination. </w:t>
      </w: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t>How the MN is informed that the UE has successfully accessed the target SN?</w:t>
      </w: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t>Whether multiple candidate PScell id info can be associated with one MR-DC message?</w:t>
      </w:r>
    </w:p>
    <w:p w:rsidR="00CD4AD5" w:rsidRPr="00680179" w:rsidRDefault="00BD60FE" w:rsidP="00BD60FE">
      <w:pPr>
        <w:pStyle w:val="af5"/>
        <w:numPr>
          <w:ilvl w:val="0"/>
          <w:numId w:val="17"/>
        </w:numPr>
        <w:spacing w:line="360" w:lineRule="auto"/>
        <w:jc w:val="both"/>
        <w:rPr>
          <w:i/>
          <w:color w:val="000000" w:themeColor="text1"/>
        </w:rPr>
      </w:pPr>
      <w:r w:rsidRPr="00BD60FE">
        <w:rPr>
          <w:i/>
          <w:color w:val="000000" w:themeColor="text1"/>
        </w:rPr>
        <w:t>As similar to conditional HO, the modification in the candidate target SN would be required, even though the procedure may be FFS.</w:t>
      </w:r>
    </w:p>
    <w:p w:rsidR="00982012" w:rsidRPr="000A6495" w:rsidRDefault="00F71D08" w:rsidP="00982012">
      <w:pPr>
        <w:jc w:val="both"/>
        <w:rPr>
          <w:rFonts w:eastAsiaTheme="minorEastAsia"/>
          <w:b/>
          <w:lang w:val="en-GB" w:eastAsia="ko-KR"/>
        </w:rPr>
      </w:pPr>
      <w:r>
        <w:rPr>
          <w:rFonts w:eastAsiaTheme="minorEastAsia"/>
          <w:b/>
          <w:lang w:eastAsia="ko-KR"/>
        </w:rPr>
        <w:t>2.1</w:t>
      </w:r>
      <w:r w:rsidR="00401C40">
        <w:rPr>
          <w:rFonts w:eastAsiaTheme="minorEastAsia"/>
          <w:b/>
          <w:lang w:eastAsia="ko-KR"/>
        </w:rPr>
        <w:t xml:space="preserve"> </w:t>
      </w:r>
      <w:r w:rsidR="00D60B1A">
        <w:rPr>
          <w:rFonts w:eastAsiaTheme="minorEastAsia"/>
          <w:b/>
          <w:lang w:eastAsia="ko-KR"/>
        </w:rPr>
        <w:t>W</w:t>
      </w:r>
      <w:r w:rsidR="000A6495" w:rsidRPr="000A6495">
        <w:rPr>
          <w:rFonts w:eastAsiaTheme="minorEastAsia"/>
          <w:b/>
          <w:lang w:eastAsia="ko-KR"/>
        </w:rPr>
        <w:t>hether both early data forwarding and late data forwarding for Conditional PScell addition/change shall be allowed. If early data forwarding is used in conditional PScell change, RAN3 to address the issue on destination.</w:t>
      </w:r>
    </w:p>
    <w:p w:rsidR="00366DBD" w:rsidRDefault="00D60B1A" w:rsidP="00982012">
      <w:pPr>
        <w:jc w:val="both"/>
        <w:rPr>
          <w:rFonts w:eastAsiaTheme="minorEastAsia"/>
          <w:lang w:eastAsia="ko-KR"/>
        </w:rPr>
      </w:pPr>
      <w:r>
        <w:rPr>
          <w:rFonts w:eastAsiaTheme="minorEastAsia" w:hint="eastAsia"/>
          <w:lang w:eastAsia="ko-KR"/>
        </w:rPr>
        <w:t>F</w:t>
      </w:r>
      <w:r>
        <w:rPr>
          <w:rFonts w:eastAsiaTheme="minorEastAsia"/>
          <w:lang w:eastAsia="ko-KR"/>
        </w:rPr>
        <w:t xml:space="preserve">or conditional PScell addition, similar principles as CHO on data forwarding can be applied, i.e., both early data forwarding and late data forwarding are allowed. </w:t>
      </w:r>
    </w:p>
    <w:p w:rsidR="0041221A" w:rsidRPr="007E4467" w:rsidRDefault="007E4467" w:rsidP="00982012">
      <w:pPr>
        <w:jc w:val="both"/>
        <w:rPr>
          <w:rFonts w:eastAsiaTheme="minorEastAsia"/>
          <w:lang w:eastAsia="ko-KR"/>
        </w:rPr>
      </w:pPr>
      <w:r>
        <w:rPr>
          <w:rFonts w:eastAsiaTheme="minorEastAsia"/>
          <w:lang w:eastAsia="ko-KR"/>
        </w:rPr>
        <w:t>For conditional SN change triggered by MN</w:t>
      </w:r>
      <w:r w:rsidR="00D60B1A">
        <w:rPr>
          <w:rFonts w:eastAsiaTheme="minorEastAsia"/>
          <w:lang w:eastAsia="ko-KR"/>
        </w:rPr>
        <w:t xml:space="preserve"> or SN, similar principle can</w:t>
      </w:r>
      <w:r>
        <w:rPr>
          <w:rFonts w:eastAsiaTheme="minorEastAsia"/>
          <w:lang w:eastAsia="ko-KR"/>
        </w:rPr>
        <w:t xml:space="preserve"> </w:t>
      </w:r>
      <w:r w:rsidR="00D60B1A">
        <w:rPr>
          <w:rFonts w:eastAsiaTheme="minorEastAsia"/>
          <w:lang w:eastAsia="ko-KR"/>
        </w:rPr>
        <w:t xml:space="preserve">also be </w:t>
      </w:r>
      <w:r>
        <w:rPr>
          <w:rFonts w:eastAsiaTheme="minorEastAsia"/>
          <w:lang w:eastAsia="ko-KR"/>
        </w:rPr>
        <w:t xml:space="preserve">applied. In case that a single target is selected in MN, early data forwarding is allowed. No specific impacts are foreseen. </w:t>
      </w:r>
      <w:r w:rsidR="00C9622F">
        <w:rPr>
          <w:rFonts w:eastAsiaTheme="minorEastAsia"/>
          <w:lang w:eastAsia="ko-KR"/>
        </w:rPr>
        <w:t>In case</w:t>
      </w:r>
      <w:r>
        <w:rPr>
          <w:rFonts w:eastAsiaTheme="minorEastAsia"/>
          <w:lang w:eastAsia="ko-KR"/>
        </w:rPr>
        <w:t xml:space="preserve"> that multiple </w:t>
      </w:r>
      <w:r w:rsidR="00C9622F">
        <w:rPr>
          <w:rFonts w:eastAsiaTheme="minorEastAsia"/>
          <w:lang w:eastAsia="ko-KR"/>
        </w:rPr>
        <w:t xml:space="preserve">target SNs are selected, late data forwarding, i.e., </w:t>
      </w:r>
      <w:r>
        <w:rPr>
          <w:rFonts w:eastAsiaTheme="minorEastAsia"/>
          <w:lang w:eastAsia="ko-KR"/>
        </w:rPr>
        <w:t>when</w:t>
      </w:r>
      <w:r w:rsidR="00C9622F">
        <w:rPr>
          <w:rFonts w:eastAsiaTheme="minorEastAsia"/>
          <w:lang w:eastAsia="ko-KR"/>
        </w:rPr>
        <w:t xml:space="preserve"> UE has decided the final target SN</w:t>
      </w:r>
      <w:r>
        <w:rPr>
          <w:rFonts w:eastAsiaTheme="minorEastAsia"/>
          <w:lang w:eastAsia="ko-KR"/>
        </w:rPr>
        <w:t xml:space="preserve">, </w:t>
      </w:r>
      <w:r w:rsidR="00C9622F">
        <w:rPr>
          <w:rFonts w:eastAsiaTheme="minorEastAsia"/>
          <w:lang w:eastAsia="ko-KR"/>
        </w:rPr>
        <w:t xml:space="preserve">may apply. If in this case, the early data forwarding is applied, the standard impacts are unavoidable. </w:t>
      </w:r>
      <w:r w:rsidR="00366DBD">
        <w:rPr>
          <w:rFonts w:eastAsiaTheme="minorEastAsia"/>
          <w:lang w:eastAsia="ko-KR"/>
        </w:rPr>
        <w:t xml:space="preserve">For </w:t>
      </w:r>
      <w:r w:rsidR="002F272D">
        <w:rPr>
          <w:rFonts w:eastAsiaTheme="minorEastAsia"/>
          <w:lang w:eastAsia="ko-KR"/>
        </w:rPr>
        <w:t xml:space="preserve">SN triggered conditional SN change, </w:t>
      </w:r>
      <w:r w:rsidR="00C9622F">
        <w:rPr>
          <w:rFonts w:eastAsiaTheme="minorEastAsia"/>
          <w:lang w:eastAsia="ko-KR"/>
        </w:rPr>
        <w:t xml:space="preserve">multiple data forwarding addresses should be added in the </w:t>
      </w:r>
      <w:r w:rsidR="002F272D">
        <w:rPr>
          <w:rFonts w:eastAsiaTheme="minorEastAsia"/>
          <w:lang w:eastAsia="ko-KR"/>
        </w:rPr>
        <w:t xml:space="preserve">SN Change Confirm message. While for MN triggered conditional SN change, a new message should be defined for transmitting the data forwarding address to SN. </w:t>
      </w:r>
    </w:p>
    <w:p w:rsidR="00982012" w:rsidRPr="006A7CF3" w:rsidRDefault="00982012" w:rsidP="00982012">
      <w:pPr>
        <w:jc w:val="both"/>
        <w:rPr>
          <w:rFonts w:eastAsiaTheme="minorEastAsia"/>
          <w:b/>
          <w:lang w:eastAsia="ko-KR"/>
        </w:rPr>
      </w:pPr>
      <w:r>
        <w:rPr>
          <w:rFonts w:eastAsia="맑은 고딕"/>
          <w:b/>
          <w:lang w:eastAsia="ko-KR"/>
        </w:rPr>
        <w:t xml:space="preserve">Proposal </w:t>
      </w:r>
      <w:r w:rsidR="00F71D08">
        <w:rPr>
          <w:rFonts w:eastAsia="맑은 고딕"/>
          <w:b/>
          <w:lang w:eastAsia="ko-KR"/>
        </w:rPr>
        <w:t>1</w:t>
      </w:r>
      <w:r>
        <w:rPr>
          <w:rFonts w:eastAsia="맑은 고딕"/>
          <w:b/>
          <w:lang w:eastAsia="ko-KR"/>
        </w:rPr>
        <w:t xml:space="preserve">): </w:t>
      </w:r>
      <w:r w:rsidR="002F272D">
        <w:rPr>
          <w:rFonts w:eastAsia="맑은 고딕"/>
          <w:b/>
          <w:lang w:eastAsia="ko-KR"/>
        </w:rPr>
        <w:t xml:space="preserve">Both </w:t>
      </w:r>
      <w:r w:rsidR="00C9622F">
        <w:rPr>
          <w:rFonts w:eastAsia="맑은 고딕"/>
          <w:b/>
          <w:lang w:eastAsia="ko-KR"/>
        </w:rPr>
        <w:t xml:space="preserve">early data forwarding </w:t>
      </w:r>
      <w:r w:rsidR="002F272D">
        <w:rPr>
          <w:rFonts w:eastAsia="맑은 고딕"/>
          <w:b/>
          <w:lang w:eastAsia="ko-KR"/>
        </w:rPr>
        <w:t xml:space="preserve">and late data forwarding are allowed for PScell addition/chang. To support early data forwarding, </w:t>
      </w:r>
      <w:r w:rsidR="002F272D" w:rsidRPr="002F272D">
        <w:rPr>
          <w:rFonts w:eastAsia="맑은 고딕"/>
          <w:b/>
          <w:lang w:eastAsia="ko-KR"/>
        </w:rPr>
        <w:t>multiple data forwarding addresses should be added in the SN Change Confirm message</w:t>
      </w:r>
      <w:r w:rsidR="002F272D">
        <w:rPr>
          <w:rFonts w:eastAsia="맑은 고딕"/>
          <w:b/>
          <w:lang w:eastAsia="ko-KR"/>
        </w:rPr>
        <w:t xml:space="preserve"> for SN triggered SN conditional change;</w:t>
      </w:r>
      <w:r w:rsidR="002F272D" w:rsidRPr="002F272D">
        <w:rPr>
          <w:rFonts w:eastAsia="맑은 고딕"/>
          <w:b/>
          <w:lang w:eastAsia="ko-KR"/>
        </w:rPr>
        <w:t xml:space="preserve"> </w:t>
      </w:r>
      <w:r w:rsidR="002F272D">
        <w:rPr>
          <w:rFonts w:eastAsia="맑은 고딕"/>
          <w:b/>
          <w:lang w:eastAsia="ko-KR"/>
        </w:rPr>
        <w:t>w</w:t>
      </w:r>
      <w:r w:rsidR="002F272D" w:rsidRPr="002F272D">
        <w:rPr>
          <w:rFonts w:eastAsia="맑은 고딕"/>
          <w:b/>
          <w:lang w:eastAsia="ko-KR"/>
        </w:rPr>
        <w:t>hile for MN triggered conditional SN change, a new message should be defined for transmitting the data forwarding address to SN</w:t>
      </w:r>
      <w:r w:rsidR="00C9622F">
        <w:rPr>
          <w:rFonts w:eastAsia="맑은 고딕"/>
          <w:b/>
          <w:lang w:eastAsia="ko-KR"/>
        </w:rPr>
        <w:t xml:space="preserve">. </w:t>
      </w:r>
    </w:p>
    <w:p w:rsidR="00C4116D" w:rsidRDefault="00C4116D" w:rsidP="00C4116D">
      <w:pPr>
        <w:jc w:val="both"/>
        <w:rPr>
          <w:rFonts w:eastAsiaTheme="minorEastAsia"/>
          <w:b/>
          <w:lang w:eastAsia="ko-KR"/>
        </w:rPr>
      </w:pPr>
    </w:p>
    <w:p w:rsidR="00C4116D" w:rsidRDefault="00C4116D" w:rsidP="00C4116D">
      <w:pPr>
        <w:jc w:val="both"/>
        <w:rPr>
          <w:rFonts w:eastAsiaTheme="minorEastAsia"/>
          <w:b/>
          <w:lang w:eastAsia="ko-KR"/>
        </w:rPr>
      </w:pPr>
      <w:r>
        <w:rPr>
          <w:rFonts w:eastAsiaTheme="minorEastAsia"/>
          <w:b/>
          <w:lang w:eastAsia="ko-KR"/>
        </w:rPr>
        <w:t>2.2</w:t>
      </w:r>
      <w:r>
        <w:rPr>
          <w:rFonts w:eastAsiaTheme="minorEastAsia"/>
          <w:b/>
          <w:lang w:eastAsia="ko-KR"/>
        </w:rPr>
        <w:t xml:space="preserve"> </w:t>
      </w:r>
      <w:r w:rsidRPr="00C4116D">
        <w:rPr>
          <w:rFonts w:eastAsiaTheme="minorEastAsia"/>
          <w:b/>
          <w:lang w:eastAsia="ko-KR"/>
        </w:rPr>
        <w:t>How the MN is informed that the UE has successfully accessed the target S</w:t>
      </w:r>
      <w:r>
        <w:rPr>
          <w:rFonts w:eastAsiaTheme="minorEastAsia"/>
          <w:b/>
          <w:lang w:eastAsia="ko-KR"/>
        </w:rPr>
        <w:t>N</w:t>
      </w:r>
      <w:r w:rsidRPr="008C745E">
        <w:rPr>
          <w:rFonts w:eastAsiaTheme="minorEastAsia"/>
          <w:b/>
          <w:lang w:eastAsia="ko-KR"/>
        </w:rPr>
        <w:t>?</w:t>
      </w:r>
    </w:p>
    <w:p w:rsidR="00C4116D" w:rsidRDefault="00883863" w:rsidP="00C4116D">
      <w:pPr>
        <w:jc w:val="both"/>
        <w:rPr>
          <w:rFonts w:eastAsiaTheme="minorEastAsia"/>
          <w:lang w:eastAsia="ko-KR"/>
        </w:rPr>
      </w:pPr>
      <w:r>
        <w:rPr>
          <w:rFonts w:eastAsiaTheme="minorEastAsia"/>
          <w:lang w:eastAsia="ko-KR"/>
        </w:rPr>
        <w:t xml:space="preserve">There are two solutions for this issue. The first one is to align with the CHO solution, i.e., the node that UE has successfully accessed send a message, similar to HO Success message, to the master node, which can start to execute data forwarding. For this solution, if the HO Success message cannot be generalized to cover this case due to the mandatory IEs. A new message can be defined for DC case. </w:t>
      </w:r>
    </w:p>
    <w:p w:rsidR="00883863" w:rsidRDefault="00883863" w:rsidP="00C4116D">
      <w:pPr>
        <w:jc w:val="both"/>
        <w:rPr>
          <w:rFonts w:eastAsiaTheme="minorEastAsia"/>
          <w:lang w:eastAsia="ko-KR"/>
        </w:rPr>
      </w:pPr>
      <w:r>
        <w:rPr>
          <w:rFonts w:eastAsiaTheme="minorEastAsia"/>
          <w:lang w:eastAsia="ko-KR"/>
        </w:rPr>
        <w:t xml:space="preserve">The other solution is UE based RRC message to tell MN that UE has successfully access the target node. </w:t>
      </w:r>
      <w:r w:rsidR="007D78D2">
        <w:rPr>
          <w:rFonts w:eastAsiaTheme="minorEastAsia"/>
          <w:lang w:eastAsia="ko-KR"/>
        </w:rPr>
        <w:t xml:space="preserve">If we compare this solution with X2/Xn based signaling, there is no big difference. For MN triggered conditional Addition/Change, it is </w:t>
      </w:r>
      <w:r w:rsidR="007D78D2">
        <w:rPr>
          <w:rFonts w:eastAsiaTheme="minorEastAsia"/>
          <w:lang w:eastAsia="ko-KR"/>
        </w:rPr>
        <w:lastRenderedPageBreak/>
        <w:t xml:space="preserve">like one X2/Xn message versus one RRC message; while for SN triggered conditional SN change, it is like two X2/Xn messages versus one RRC message + one X2/Xn message. </w:t>
      </w:r>
    </w:p>
    <w:p w:rsidR="007D78D2" w:rsidRDefault="007D78D2" w:rsidP="00C4116D">
      <w:pPr>
        <w:jc w:val="both"/>
        <w:rPr>
          <w:rFonts w:eastAsiaTheme="minorEastAsia"/>
          <w:lang w:eastAsia="ko-KR"/>
        </w:rPr>
      </w:pPr>
      <w:r>
        <w:rPr>
          <w:rFonts w:eastAsiaTheme="minorEastAsia"/>
          <w:lang w:eastAsia="ko-KR"/>
        </w:rPr>
        <w:t xml:space="preserve">So it is better to align with CHO solution for informing the MN that the UE has successfully accessed the target SN. </w:t>
      </w:r>
    </w:p>
    <w:p w:rsidR="007D78D2" w:rsidRPr="007D78D2" w:rsidRDefault="007D78D2" w:rsidP="007D78D2">
      <w:pPr>
        <w:jc w:val="both"/>
        <w:rPr>
          <w:rFonts w:eastAsiaTheme="minorEastAsia"/>
          <w:b/>
          <w:lang w:eastAsia="ko-KR"/>
        </w:rPr>
      </w:pPr>
      <w:r w:rsidRPr="007D78D2">
        <w:rPr>
          <w:rFonts w:eastAsia="맑은 고딕"/>
          <w:b/>
          <w:lang w:eastAsia="ko-KR"/>
        </w:rPr>
        <w:t xml:space="preserve">Proposal </w:t>
      </w:r>
      <w:r w:rsidR="00F71D08">
        <w:rPr>
          <w:rFonts w:eastAsia="맑은 고딕"/>
          <w:b/>
          <w:lang w:eastAsia="ko-KR"/>
        </w:rPr>
        <w:t>2</w:t>
      </w:r>
      <w:r w:rsidRPr="007D78D2">
        <w:rPr>
          <w:rFonts w:eastAsia="맑은 고딕"/>
          <w:b/>
          <w:lang w:eastAsia="ko-KR"/>
        </w:rPr>
        <w:t xml:space="preserve">): </w:t>
      </w:r>
      <w:r w:rsidRPr="007D78D2">
        <w:rPr>
          <w:rFonts w:eastAsia="맑은 고딕"/>
          <w:b/>
          <w:lang w:eastAsia="ko-KR"/>
        </w:rPr>
        <w:t>T</w:t>
      </w:r>
      <w:r w:rsidRPr="007D78D2">
        <w:rPr>
          <w:rFonts w:eastAsiaTheme="minorEastAsia"/>
          <w:b/>
          <w:lang w:eastAsia="ko-KR"/>
        </w:rPr>
        <w:t>o align with CHO solution for informing the MN that the UE has successfully accessed the target SN</w:t>
      </w:r>
      <w:r>
        <w:rPr>
          <w:rFonts w:eastAsia="맑은 고딕"/>
          <w:b/>
          <w:lang w:eastAsia="ko-KR"/>
        </w:rPr>
        <w:t xml:space="preserve">, i.e., by defining a new X2/Xn message. </w:t>
      </w:r>
    </w:p>
    <w:p w:rsidR="00947889" w:rsidRDefault="00947889" w:rsidP="00947889">
      <w:pPr>
        <w:jc w:val="both"/>
        <w:rPr>
          <w:rFonts w:eastAsiaTheme="minorEastAsia"/>
          <w:b/>
          <w:lang w:eastAsia="ko-KR"/>
        </w:rPr>
      </w:pPr>
    </w:p>
    <w:p w:rsidR="00947889" w:rsidRPr="00947889" w:rsidRDefault="00947889" w:rsidP="00947889">
      <w:pPr>
        <w:jc w:val="both"/>
        <w:rPr>
          <w:rFonts w:eastAsiaTheme="minorEastAsia"/>
          <w:b/>
          <w:lang w:eastAsia="ko-KR"/>
        </w:rPr>
      </w:pPr>
      <w:r>
        <w:rPr>
          <w:rFonts w:eastAsiaTheme="minorEastAsia"/>
          <w:b/>
          <w:lang w:eastAsia="ko-KR"/>
        </w:rPr>
        <w:t xml:space="preserve">2.3 </w:t>
      </w:r>
      <w:r w:rsidRPr="00947889">
        <w:rPr>
          <w:rFonts w:eastAsiaTheme="minorEastAsia"/>
          <w:b/>
          <w:lang w:eastAsia="ko-KR"/>
        </w:rPr>
        <w:t>Whether multiple candidate PScell id info can be associated with one MR-DC message?</w:t>
      </w:r>
    </w:p>
    <w:p w:rsidR="007D78D2" w:rsidRDefault="00947889" w:rsidP="00C4116D">
      <w:pPr>
        <w:jc w:val="both"/>
        <w:rPr>
          <w:rFonts w:eastAsiaTheme="minorEastAsia"/>
          <w:lang w:eastAsia="ko-KR"/>
        </w:rPr>
      </w:pPr>
      <w:r>
        <w:rPr>
          <w:rFonts w:eastAsiaTheme="minorEastAsia" w:hint="eastAsia"/>
          <w:lang w:eastAsia="ko-KR"/>
        </w:rPr>
        <w:t>C</w:t>
      </w:r>
      <w:r>
        <w:rPr>
          <w:rFonts w:eastAsiaTheme="minorEastAsia"/>
          <w:lang w:eastAsia="ko-KR"/>
        </w:rPr>
        <w:t xml:space="preserve">urrently, for MR-DC message, there is no explicit PScell ID information in Xn/X2 message. It is inside the RRC container. So it’s better to keep the same principle for this issue. </w:t>
      </w:r>
    </w:p>
    <w:p w:rsidR="0019339F" w:rsidRPr="007D78D2" w:rsidRDefault="0019339F" w:rsidP="0019339F">
      <w:pPr>
        <w:jc w:val="both"/>
        <w:rPr>
          <w:rFonts w:eastAsiaTheme="minorEastAsia"/>
          <w:b/>
          <w:lang w:eastAsia="ko-KR"/>
        </w:rPr>
      </w:pPr>
      <w:r w:rsidRPr="007D78D2">
        <w:rPr>
          <w:rFonts w:eastAsia="맑은 고딕"/>
          <w:b/>
          <w:lang w:eastAsia="ko-KR"/>
        </w:rPr>
        <w:t>Proposal 3</w:t>
      </w:r>
      <w:r>
        <w:rPr>
          <w:rFonts w:eastAsia="맑은 고딕"/>
          <w:b/>
          <w:lang w:eastAsia="ko-KR"/>
        </w:rPr>
        <w:t xml:space="preserve">): No multiple candidate PScell ID information is associated with one MR-DC message. </w:t>
      </w:r>
      <w:r>
        <w:rPr>
          <w:rFonts w:eastAsia="맑은 고딕"/>
          <w:b/>
          <w:lang w:eastAsia="ko-KR"/>
        </w:rPr>
        <w:t xml:space="preserve"> </w:t>
      </w:r>
    </w:p>
    <w:p w:rsidR="0019339F" w:rsidRPr="0019339F" w:rsidRDefault="0019339F" w:rsidP="00C4116D">
      <w:pPr>
        <w:jc w:val="both"/>
        <w:rPr>
          <w:rFonts w:eastAsiaTheme="minorEastAsia"/>
          <w:lang w:eastAsia="ko-KR"/>
        </w:rPr>
      </w:pPr>
    </w:p>
    <w:p w:rsidR="0019339F" w:rsidRPr="00947889" w:rsidRDefault="00F71D08" w:rsidP="0019339F">
      <w:pPr>
        <w:jc w:val="both"/>
        <w:rPr>
          <w:rFonts w:eastAsiaTheme="minorEastAsia"/>
          <w:b/>
          <w:lang w:eastAsia="ko-KR"/>
        </w:rPr>
      </w:pPr>
      <w:r>
        <w:rPr>
          <w:rFonts w:eastAsiaTheme="minorEastAsia"/>
          <w:b/>
          <w:lang w:eastAsia="ko-KR"/>
        </w:rPr>
        <w:t>2.4</w:t>
      </w:r>
      <w:r w:rsidR="0019339F">
        <w:rPr>
          <w:rFonts w:eastAsiaTheme="minorEastAsia"/>
          <w:b/>
          <w:lang w:eastAsia="ko-KR"/>
        </w:rPr>
        <w:t xml:space="preserve"> Whether </w:t>
      </w:r>
      <w:r w:rsidR="0019339F" w:rsidRPr="0019339F">
        <w:rPr>
          <w:rFonts w:eastAsiaTheme="minorEastAsia"/>
          <w:b/>
          <w:lang w:eastAsia="ko-KR"/>
        </w:rPr>
        <w:t>the modification in the candidate target SN would be required,</w:t>
      </w:r>
      <w:r w:rsidR="0019339F">
        <w:rPr>
          <w:rFonts w:eastAsiaTheme="minorEastAsia"/>
          <w:b/>
          <w:lang w:eastAsia="ko-KR"/>
        </w:rPr>
        <w:t xml:space="preserve"> the procedures</w:t>
      </w:r>
      <w:r w:rsidR="0019339F" w:rsidRPr="00947889">
        <w:rPr>
          <w:rFonts w:eastAsiaTheme="minorEastAsia"/>
          <w:b/>
          <w:lang w:eastAsia="ko-KR"/>
        </w:rPr>
        <w:t>?</w:t>
      </w:r>
    </w:p>
    <w:p w:rsidR="0019339F" w:rsidRDefault="004F0B96" w:rsidP="0019339F">
      <w:pPr>
        <w:jc w:val="both"/>
        <w:rPr>
          <w:rFonts w:eastAsiaTheme="minorEastAsia"/>
          <w:lang w:eastAsia="ko-KR"/>
        </w:rPr>
      </w:pPr>
      <w:r>
        <w:rPr>
          <w:rFonts w:eastAsiaTheme="minorEastAsia"/>
          <w:lang w:eastAsia="ko-KR"/>
        </w:rPr>
        <w:t>The reasons can be also similar for DC case. The candidate target SN may be overloaded or the resource situation is changed with time going since the time for a UE to access is longer than traditional case</w:t>
      </w:r>
      <w:r w:rsidR="00571E50">
        <w:rPr>
          <w:rFonts w:eastAsiaTheme="minorEastAsia"/>
          <w:lang w:eastAsia="ko-KR"/>
        </w:rPr>
        <w:t xml:space="preserve">. It should also be straightforward to support for the target SN to cancel or modify the configuration for this UE. </w:t>
      </w:r>
      <w:r w:rsidR="00A621B0">
        <w:rPr>
          <w:rFonts w:eastAsiaTheme="minorEastAsia"/>
          <w:lang w:eastAsia="ko-KR"/>
        </w:rPr>
        <w:t xml:space="preserve">For the modification, the existing SN triggered message can be reused. For the cancel, there also exists the SN triggered SN release message, it can also be reused. </w:t>
      </w:r>
    </w:p>
    <w:p w:rsidR="0019339F" w:rsidRPr="007D78D2" w:rsidRDefault="0019339F" w:rsidP="0019339F">
      <w:pPr>
        <w:jc w:val="both"/>
        <w:rPr>
          <w:rFonts w:eastAsiaTheme="minorEastAsia"/>
          <w:b/>
          <w:lang w:eastAsia="ko-KR"/>
        </w:rPr>
      </w:pPr>
      <w:r w:rsidRPr="007D78D2">
        <w:rPr>
          <w:rFonts w:eastAsia="맑은 고딕"/>
          <w:b/>
          <w:lang w:eastAsia="ko-KR"/>
        </w:rPr>
        <w:t xml:space="preserve">Proposal </w:t>
      </w:r>
      <w:r w:rsidR="00F71D08">
        <w:rPr>
          <w:rFonts w:eastAsia="맑은 고딕"/>
          <w:b/>
          <w:lang w:eastAsia="ko-KR"/>
        </w:rPr>
        <w:t>4</w:t>
      </w:r>
      <w:r>
        <w:rPr>
          <w:rFonts w:eastAsia="맑은 고딕"/>
          <w:b/>
          <w:lang w:eastAsia="ko-KR"/>
        </w:rPr>
        <w:t>):</w:t>
      </w:r>
      <w:r w:rsidR="00A621B0">
        <w:rPr>
          <w:rFonts w:eastAsia="맑은 고딕"/>
          <w:b/>
          <w:lang w:eastAsia="ko-KR"/>
        </w:rPr>
        <w:t xml:space="preserve"> T</w:t>
      </w:r>
      <w:r w:rsidR="00A621B0" w:rsidRPr="0019339F">
        <w:rPr>
          <w:rFonts w:eastAsiaTheme="minorEastAsia"/>
          <w:b/>
          <w:lang w:eastAsia="ko-KR"/>
        </w:rPr>
        <w:t>he modification</w:t>
      </w:r>
      <w:r w:rsidR="00A621B0">
        <w:rPr>
          <w:rFonts w:eastAsiaTheme="minorEastAsia"/>
          <w:b/>
          <w:lang w:eastAsia="ko-KR"/>
        </w:rPr>
        <w:t xml:space="preserve"> or cancel</w:t>
      </w:r>
      <w:r w:rsidR="00A621B0" w:rsidRPr="0019339F">
        <w:rPr>
          <w:rFonts w:eastAsiaTheme="minorEastAsia"/>
          <w:b/>
          <w:lang w:eastAsia="ko-KR"/>
        </w:rPr>
        <w:t xml:space="preserve"> in the candidate target SN</w:t>
      </w:r>
      <w:r w:rsidR="00A621B0">
        <w:rPr>
          <w:rFonts w:eastAsia="맑은 고딕"/>
          <w:b/>
          <w:lang w:eastAsia="ko-KR"/>
        </w:rPr>
        <w:t xml:space="preserve"> is allowed, the existing SN triggered modification or release message can be reused. </w:t>
      </w:r>
    </w:p>
    <w:p w:rsidR="00156E0F" w:rsidRPr="0019339F" w:rsidRDefault="00156E0F" w:rsidP="00B371DF">
      <w:pPr>
        <w:rPr>
          <w:rFonts w:eastAsiaTheme="minorEastAsia"/>
          <w:lang w:eastAsia="ko-KR"/>
        </w:rPr>
      </w:pPr>
    </w:p>
    <w:p w:rsidR="0019339F" w:rsidRPr="00883863" w:rsidRDefault="0019339F" w:rsidP="00B371DF">
      <w:pPr>
        <w:rPr>
          <w:rFonts w:eastAsiaTheme="minorEastAsia" w:hint="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w:t>
      </w:r>
      <w:r w:rsidR="00447D66">
        <w:rPr>
          <w:rFonts w:eastAsia="맑은 고딕"/>
          <w:lang w:val="en-GB" w:eastAsia="ko-KR"/>
        </w:rPr>
        <w:t xml:space="preserve">PScell mobility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8622EA" w:rsidRPr="006A7CF3" w:rsidRDefault="008622EA" w:rsidP="008622EA">
      <w:pPr>
        <w:jc w:val="both"/>
        <w:rPr>
          <w:rFonts w:eastAsiaTheme="minorEastAsia"/>
          <w:b/>
          <w:lang w:eastAsia="ko-KR"/>
        </w:rPr>
      </w:pPr>
      <w:r>
        <w:rPr>
          <w:rFonts w:eastAsia="맑은 고딕"/>
          <w:b/>
          <w:lang w:eastAsia="ko-KR"/>
        </w:rPr>
        <w:t xml:space="preserve">Proposal 1): Both early data forwarding and late data forwarding are allowed for PScell addition/chang. 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0E7170" w:rsidRPr="006A7CF3" w:rsidRDefault="008622EA" w:rsidP="000E7170">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2</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i.e., by defining a new X2/Xn message.</w:t>
      </w:r>
    </w:p>
    <w:p w:rsidR="008622EA" w:rsidRPr="007D78D2" w:rsidRDefault="008622EA" w:rsidP="008622EA">
      <w:pPr>
        <w:jc w:val="both"/>
        <w:rPr>
          <w:rFonts w:eastAsiaTheme="minorEastAsia"/>
          <w:b/>
          <w:lang w:eastAsia="ko-KR"/>
        </w:rPr>
      </w:pPr>
      <w:r w:rsidRPr="007D78D2">
        <w:rPr>
          <w:rFonts w:eastAsia="맑은 고딕"/>
          <w:b/>
          <w:lang w:eastAsia="ko-KR"/>
        </w:rPr>
        <w:t>Proposal 3</w:t>
      </w:r>
      <w:r>
        <w:rPr>
          <w:rFonts w:eastAsia="맑은 고딕"/>
          <w:b/>
          <w:lang w:eastAsia="ko-KR"/>
        </w:rPr>
        <w:t xml:space="preserve">): No multiple candidate PScell ID information is associated with one MR-DC message.  </w:t>
      </w:r>
    </w:p>
    <w:p w:rsidR="008622EA" w:rsidRPr="007D78D2" w:rsidRDefault="008622EA" w:rsidP="008622EA">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4):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the existing SN triggered modification or release message can be reused. </w:t>
      </w:r>
    </w:p>
    <w:p w:rsidR="002751D9" w:rsidRPr="008622EA"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C23336" w:rsidP="00230B13">
      <w:pPr>
        <w:pStyle w:val="af5"/>
        <w:numPr>
          <w:ilvl w:val="0"/>
          <w:numId w:val="1"/>
        </w:numPr>
      </w:pPr>
      <w:r>
        <w:rPr>
          <w:rFonts w:cs="Arial"/>
        </w:rPr>
        <w:t>R3</w:t>
      </w:r>
      <w:r w:rsidR="00230B13" w:rsidRPr="00230B13">
        <w:rPr>
          <w:rFonts w:cs="Arial"/>
        </w:rPr>
        <w:t>-19</w:t>
      </w:r>
      <w:r w:rsidR="00A135A8">
        <w:rPr>
          <w:rFonts w:cs="Arial"/>
        </w:rPr>
        <w:t>6303</w:t>
      </w:r>
      <w:r w:rsidR="00230B13">
        <w:rPr>
          <w:rFonts w:cs="Arial"/>
        </w:rPr>
        <w:t xml:space="preserve"> </w:t>
      </w:r>
      <w:r>
        <w:rPr>
          <w:rFonts w:cs="Arial"/>
        </w:rPr>
        <w:t>“</w:t>
      </w:r>
      <w:r>
        <w:t xml:space="preserve">Baseline CR for introducing Rel-16 LTE further </w:t>
      </w:r>
      <w:r w:rsidR="00CD4AD5">
        <w:t>mobility enhancements”</w:t>
      </w:r>
    </w:p>
    <w:p w:rsidR="00C853EA" w:rsidRDefault="00C853EA" w:rsidP="00C853EA">
      <w:pPr>
        <w:pStyle w:val="af5"/>
        <w:numPr>
          <w:ilvl w:val="0"/>
          <w:numId w:val="1"/>
        </w:numPr>
      </w:pPr>
      <w:r>
        <w:rPr>
          <w:rFonts w:cs="Arial"/>
        </w:rPr>
        <w:t>R3</w:t>
      </w:r>
      <w:r w:rsidRPr="00230B13">
        <w:rPr>
          <w:rFonts w:cs="Arial"/>
        </w:rPr>
        <w:t>-19</w:t>
      </w:r>
      <w:r w:rsidR="00A135A8">
        <w:rPr>
          <w:rFonts w:cs="Arial"/>
        </w:rPr>
        <w:t>6309</w:t>
      </w:r>
      <w:r>
        <w:rPr>
          <w:rFonts w:cs="Arial"/>
        </w:rPr>
        <w:t xml:space="preserve"> “</w:t>
      </w:r>
      <w:r>
        <w:t>Baseline CR for introducing Rel-16 NR mobi</w:t>
      </w:r>
      <w:r w:rsidR="00CD4AD5">
        <w:t>lity enhancements”</w:t>
      </w:r>
    </w:p>
    <w:p w:rsidR="00BD60FE" w:rsidRDefault="00BD60FE" w:rsidP="00BD60FE">
      <w:pPr>
        <w:pStyle w:val="af5"/>
        <w:numPr>
          <w:ilvl w:val="0"/>
          <w:numId w:val="1"/>
        </w:numPr>
      </w:pPr>
      <w:r>
        <w:rPr>
          <w:rFonts w:cs="Arial"/>
        </w:rPr>
        <w:t>R3</w:t>
      </w:r>
      <w:r w:rsidRPr="00230B13">
        <w:rPr>
          <w:rFonts w:cs="Arial"/>
        </w:rPr>
        <w:t>-19</w:t>
      </w:r>
      <w:r>
        <w:rPr>
          <w:rFonts w:cs="Arial"/>
        </w:rPr>
        <w:t>6149</w:t>
      </w:r>
      <w:r>
        <w:rPr>
          <w:rFonts w:cs="Arial"/>
        </w:rPr>
        <w:t xml:space="preserve"> “</w:t>
      </w:r>
      <w:r w:rsidRPr="00BD60FE">
        <w:t>Offline Summary of Conditional PScell Mobility Scenario</w:t>
      </w:r>
      <w:r>
        <w:t>”</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02D" w:rsidRDefault="0017502D">
      <w:r>
        <w:separator/>
      </w:r>
    </w:p>
  </w:endnote>
  <w:endnote w:type="continuationSeparator" w:id="0">
    <w:p w:rsidR="0017502D" w:rsidRDefault="001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02D" w:rsidRDefault="0017502D">
      <w:r>
        <w:separator/>
      </w:r>
    </w:p>
  </w:footnote>
  <w:footnote w:type="continuationSeparator" w:id="0">
    <w:p w:rsidR="0017502D" w:rsidRDefault="001750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8"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9"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7"/>
  </w:num>
  <w:num w:numId="4">
    <w:abstractNumId w:val="5"/>
  </w:num>
  <w:num w:numId="5">
    <w:abstractNumId w:val="6"/>
  </w:num>
  <w:num w:numId="6">
    <w:abstractNumId w:val="10"/>
  </w:num>
  <w:num w:numId="7">
    <w:abstractNumId w:val="2"/>
  </w:num>
  <w:num w:numId="8">
    <w:abstractNumId w:val="18"/>
  </w:num>
  <w:num w:numId="9">
    <w:abstractNumId w:val="4"/>
  </w:num>
  <w:num w:numId="10">
    <w:abstractNumId w:val="3"/>
  </w:num>
  <w:num w:numId="11">
    <w:abstractNumId w:val="8"/>
  </w:num>
  <w:num w:numId="12">
    <w:abstractNumId w:val="14"/>
  </w:num>
  <w:num w:numId="13">
    <w:abstractNumId w:val="15"/>
  </w:num>
  <w:num w:numId="14">
    <w:abstractNumId w:val="19"/>
  </w:num>
  <w:num w:numId="15">
    <w:abstractNumId w:val="0"/>
  </w:num>
  <w:num w:numId="16">
    <w:abstractNumId w:val="7"/>
  </w:num>
  <w:num w:numId="17">
    <w:abstractNumId w:val="13"/>
  </w:num>
  <w:num w:numId="18">
    <w:abstractNumId w:val="11"/>
  </w:num>
  <w:num w:numId="19">
    <w:abstractNumId w:val="16"/>
  </w:num>
  <w:num w:numId="2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785"/>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B7E28"/>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DBD"/>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0BC9B-1C73-4B18-90F7-84B762B8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886</Words>
  <Characters>5055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2</cp:revision>
  <cp:lastPrinted>2017-05-04T01:29:00Z</cp:lastPrinted>
  <dcterms:created xsi:type="dcterms:W3CDTF">2019-11-08T00:37:00Z</dcterms:created>
  <dcterms:modified xsi:type="dcterms:W3CDTF">2019-11-08T00:37:00Z</dcterms:modified>
</cp:coreProperties>
</file>